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B60" w:rsidRDefault="009F6B60">
      <w:pPr>
        <w:spacing w:before="7"/>
        <w:rPr>
          <w:sz w:val="18"/>
        </w:rPr>
      </w:pPr>
    </w:p>
    <w:p w:rsidR="00590AE7" w:rsidRDefault="00590AE7">
      <w:pPr>
        <w:spacing w:before="7"/>
        <w:rPr>
          <w:sz w:val="18"/>
        </w:rPr>
      </w:pPr>
    </w:p>
    <w:p w:rsidR="00590AE7" w:rsidRDefault="00590AE7">
      <w:pPr>
        <w:spacing w:before="7"/>
        <w:rPr>
          <w:sz w:val="18"/>
        </w:rPr>
      </w:pPr>
    </w:p>
    <w:tbl>
      <w:tblPr>
        <w:tblW w:w="11482" w:type="dxa"/>
        <w:tblCellSpacing w:w="0" w:type="dxa"/>
        <w:tblLook w:val="04A0" w:firstRow="1" w:lastRow="0" w:firstColumn="1" w:lastColumn="0" w:noHBand="0" w:noVBand="1"/>
      </w:tblPr>
      <w:tblGrid>
        <w:gridCol w:w="5812"/>
        <w:gridCol w:w="5670"/>
      </w:tblGrid>
      <w:tr w:rsidR="00590AE7" w:rsidRPr="00590AE7" w:rsidTr="00DD1B6D">
        <w:trPr>
          <w:tblCellSpacing w:w="0" w:type="dxa"/>
        </w:trPr>
        <w:tc>
          <w:tcPr>
            <w:tcW w:w="5812" w:type="dxa"/>
            <w:vAlign w:val="center"/>
            <w:hideMark/>
          </w:tcPr>
          <w:p w:rsidR="00590AE7" w:rsidRPr="00590AE7" w:rsidRDefault="00590AE7" w:rsidP="00590AE7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590AE7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590AE7" w:rsidRPr="00590AE7" w:rsidRDefault="00590AE7" w:rsidP="00590AE7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590AE7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590AE7" w:rsidRPr="00590AE7" w:rsidRDefault="00590AE7" w:rsidP="00590AE7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590AE7" w:rsidRPr="00590AE7" w:rsidRDefault="00590AE7" w:rsidP="00590AE7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590AE7" w:rsidRPr="00590AE7" w:rsidRDefault="00590AE7" w:rsidP="00590AE7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 w:rsidRPr="00590AE7"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 w:rsidRPr="00590AE7"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590AE7" w:rsidRPr="00590AE7" w:rsidRDefault="00590AE7" w:rsidP="00590AE7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590AE7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sz w:val="24"/>
          <w:szCs w:val="24"/>
          <w:lang w:eastAsia="uk-UA"/>
        </w:rPr>
        <w:t> 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590AE7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40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sz w:val="24"/>
          <w:szCs w:val="24"/>
          <w:lang w:eastAsia="uk-UA"/>
        </w:rPr>
        <w:t> 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00073</w:t>
      </w:r>
      <w:r w:rsidRPr="00590AE7">
        <w:rPr>
          <w:color w:val="000000"/>
          <w:sz w:val="28"/>
          <w:szCs w:val="28"/>
          <w:lang w:eastAsia="uk-UA"/>
        </w:rPr>
        <w:t xml:space="preserve"> - </w:t>
      </w:r>
      <w:r w:rsidRPr="00590AE7">
        <w:rPr>
          <w:color w:val="000000"/>
          <w:lang w:eastAsia="uk-UA"/>
        </w:rPr>
        <w:t>(</w:t>
      </w:r>
      <w:r w:rsidRPr="00590AE7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590AE7" w:rsidRDefault="00590AE7" w:rsidP="00590AE7">
      <w:pPr>
        <w:widowControl/>
        <w:autoSpaceDE/>
        <w:jc w:val="center"/>
        <w:rPr>
          <w:b/>
          <w:sz w:val="26"/>
          <w:u w:val="single"/>
        </w:rPr>
      </w:pPr>
      <w:r w:rsidRPr="00590AE7">
        <w:rPr>
          <w:b/>
          <w:sz w:val="26"/>
          <w:u w:val="single"/>
        </w:rPr>
        <w:t xml:space="preserve">Державна реєстрація рішення про припинення юридичної особи (крім громадського формування та </w:t>
      </w:r>
      <w:proofErr w:type="spellStart"/>
      <w:r w:rsidRPr="00590AE7">
        <w:rPr>
          <w:b/>
          <w:sz w:val="26"/>
          <w:u w:val="single"/>
        </w:rPr>
        <w:t>та</w:t>
      </w:r>
      <w:proofErr w:type="spellEnd"/>
      <w:r w:rsidRPr="00590AE7">
        <w:rPr>
          <w:b/>
          <w:sz w:val="26"/>
          <w:u w:val="single"/>
        </w:rPr>
        <w:t xml:space="preserve"> релігійної організації)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9F6B60" w:rsidRDefault="00590AE7" w:rsidP="00590AE7">
      <w:pPr>
        <w:spacing w:before="7"/>
      </w:pPr>
      <w:r w:rsidRPr="00590AE7">
        <w:rPr>
          <w:sz w:val="24"/>
        </w:rPr>
        <w:t xml:space="preserve">                                                    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097"/>
        <w:gridCol w:w="6479"/>
      </w:tblGrid>
      <w:tr w:rsidR="009F6B60" w:rsidTr="006C1EB4">
        <w:trPr>
          <w:trHeight w:val="671"/>
        </w:trPr>
        <w:tc>
          <w:tcPr>
            <w:tcW w:w="9996" w:type="dxa"/>
            <w:gridSpan w:val="3"/>
            <w:shd w:val="clear" w:color="auto" w:fill="auto"/>
          </w:tcPr>
          <w:p w:rsidR="009F6B60" w:rsidRDefault="00901345">
            <w:pPr>
              <w:pStyle w:val="TableParagraph"/>
              <w:spacing w:before="56"/>
              <w:ind w:left="2378" w:right="1087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9F6B60" w:rsidTr="006C1EB4">
        <w:trPr>
          <w:trHeight w:val="395"/>
        </w:trPr>
        <w:tc>
          <w:tcPr>
            <w:tcW w:w="420" w:type="dxa"/>
          </w:tcPr>
          <w:p w:rsidR="009F6B60" w:rsidRDefault="009013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479" w:type="dxa"/>
          </w:tcPr>
          <w:p w:rsidR="009F6B60" w:rsidRDefault="003170C2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 xml:space="preserve">11700, м. </w:t>
            </w:r>
            <w:proofErr w:type="spellStart"/>
            <w:r>
              <w:rPr>
                <w:sz w:val="24"/>
              </w:rPr>
              <w:t>Звягель</w:t>
            </w:r>
            <w:proofErr w:type="spellEnd"/>
            <w:r w:rsidR="00B40A30">
              <w:rPr>
                <w:sz w:val="24"/>
              </w:rPr>
              <w:t xml:space="preserve">, </w:t>
            </w:r>
            <w:r>
              <w:rPr>
                <w:sz w:val="24"/>
              </w:rPr>
              <w:t>вул. Шевченка</w:t>
            </w:r>
            <w:r w:rsidR="00667E1C">
              <w:rPr>
                <w:sz w:val="24"/>
              </w:rPr>
              <w:t>,</w:t>
            </w:r>
            <w:r>
              <w:rPr>
                <w:sz w:val="24"/>
              </w:rPr>
              <w:t>20</w:t>
            </w:r>
            <w:r w:rsidR="00B40A30">
              <w:rPr>
                <w:sz w:val="24"/>
              </w:rPr>
              <w:t>.</w:t>
            </w:r>
          </w:p>
        </w:tc>
      </w:tr>
      <w:tr w:rsidR="009F6B60" w:rsidTr="006C1EB4">
        <w:trPr>
          <w:trHeight w:val="1223"/>
        </w:trPr>
        <w:tc>
          <w:tcPr>
            <w:tcW w:w="420" w:type="dxa"/>
          </w:tcPr>
          <w:p w:rsidR="009F6B60" w:rsidRDefault="009013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479" w:type="dxa"/>
          </w:tcPr>
          <w:p w:rsidR="00B40A30" w:rsidRDefault="00901345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 xml:space="preserve">Понеділок: з </w:t>
            </w:r>
            <w:r w:rsidR="00B40A30">
              <w:rPr>
                <w:sz w:val="24"/>
              </w:rPr>
              <w:t>8</w:t>
            </w:r>
            <w:r>
              <w:rPr>
                <w:sz w:val="24"/>
              </w:rPr>
              <w:t xml:space="preserve">.00 до </w:t>
            </w:r>
            <w:r w:rsidR="00B40A30">
              <w:rPr>
                <w:sz w:val="24"/>
              </w:rPr>
              <w:t>17.15</w:t>
            </w:r>
          </w:p>
          <w:p w:rsidR="00B40A30" w:rsidRDefault="00901345" w:rsidP="00B40A30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П</w:t>
            </w:r>
            <w:r w:rsidR="00E87E41">
              <w:rPr>
                <w:sz w:val="24"/>
              </w:rPr>
              <w:t>’ятниця: з 8.00 до 16.00;</w:t>
            </w:r>
          </w:p>
          <w:p w:rsidR="00E87E41" w:rsidRDefault="00E87E41" w:rsidP="00B40A30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Субота: з 9.00 до 14.00</w:t>
            </w:r>
            <w:r w:rsidR="003170C2">
              <w:rPr>
                <w:sz w:val="24"/>
              </w:rPr>
              <w:t>. (за попереднім записом)</w:t>
            </w:r>
          </w:p>
          <w:p w:rsidR="009F6B60" w:rsidRDefault="009F6B60" w:rsidP="00B40A30">
            <w:pPr>
              <w:pStyle w:val="TableParagraph"/>
              <w:ind w:left="68"/>
              <w:rPr>
                <w:sz w:val="24"/>
              </w:rPr>
            </w:pPr>
          </w:p>
        </w:tc>
      </w:tr>
      <w:tr w:rsidR="009F6B60" w:rsidTr="006C1EB4">
        <w:trPr>
          <w:trHeight w:val="1489"/>
        </w:trPr>
        <w:tc>
          <w:tcPr>
            <w:tcW w:w="420" w:type="dxa"/>
          </w:tcPr>
          <w:p w:rsidR="009F6B60" w:rsidRDefault="009013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97" w:type="dxa"/>
          </w:tcPr>
          <w:p w:rsidR="009F6B60" w:rsidRDefault="00B40A30">
            <w:pPr>
              <w:pStyle w:val="TableParagraph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Телефо</w:t>
            </w:r>
            <w:r w:rsidR="00E87E41">
              <w:rPr>
                <w:sz w:val="24"/>
              </w:rPr>
              <w:t>н</w:t>
            </w:r>
            <w:r>
              <w:rPr>
                <w:sz w:val="24"/>
              </w:rPr>
              <w:t>,</w:t>
            </w:r>
            <w:r w:rsidR="00901345">
              <w:rPr>
                <w:sz w:val="24"/>
              </w:rPr>
              <w:t xml:space="preserve"> адреса електро</w:t>
            </w:r>
            <w:r>
              <w:rPr>
                <w:sz w:val="24"/>
              </w:rPr>
              <w:t xml:space="preserve">нної пошти 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left="58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</w:t>
            </w:r>
            <w:r w:rsidR="00B40A30">
              <w:rPr>
                <w:sz w:val="24"/>
              </w:rPr>
              <w:t>4141</w:t>
            </w:r>
            <w:r>
              <w:rPr>
                <w:sz w:val="24"/>
              </w:rPr>
              <w:t xml:space="preserve">) </w:t>
            </w:r>
            <w:r w:rsidR="003170C2">
              <w:rPr>
                <w:sz w:val="24"/>
              </w:rPr>
              <w:t>3-22-19</w:t>
            </w:r>
          </w:p>
          <w:p w:rsidR="009F6B60" w:rsidRPr="00B40A30" w:rsidRDefault="00B40A30">
            <w:pPr>
              <w:pStyle w:val="TableParagraph"/>
              <w:spacing w:before="0"/>
              <w:ind w:left="58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9F6B60" w:rsidRDefault="009F6B60">
            <w:pPr>
              <w:pStyle w:val="TableParagraph"/>
              <w:spacing w:before="3"/>
              <w:ind w:left="58"/>
              <w:rPr>
                <w:sz w:val="23"/>
              </w:rPr>
            </w:pPr>
          </w:p>
        </w:tc>
      </w:tr>
      <w:tr w:rsidR="009F6B60" w:rsidTr="006C1EB4">
        <w:trPr>
          <w:trHeight w:val="395"/>
        </w:trPr>
        <w:tc>
          <w:tcPr>
            <w:tcW w:w="9996" w:type="dxa"/>
            <w:gridSpan w:val="3"/>
            <w:shd w:val="clear" w:color="auto" w:fill="auto"/>
          </w:tcPr>
          <w:p w:rsidR="009F6B60" w:rsidRDefault="00901345">
            <w:pPr>
              <w:pStyle w:val="TableParagraph"/>
              <w:spacing w:before="56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F6B60" w:rsidTr="006C1EB4">
        <w:trPr>
          <w:trHeight w:val="671"/>
        </w:trPr>
        <w:tc>
          <w:tcPr>
            <w:tcW w:w="420" w:type="dxa"/>
          </w:tcPr>
          <w:p w:rsidR="009F6B60" w:rsidRDefault="009013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left="58"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F6B60" w:rsidTr="006C1EB4">
        <w:trPr>
          <w:trHeight w:val="671"/>
        </w:trPr>
        <w:tc>
          <w:tcPr>
            <w:tcW w:w="420" w:type="dxa"/>
          </w:tcPr>
          <w:p w:rsidR="009F6B60" w:rsidRDefault="009013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ind w:right="453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left="27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F6B60" w:rsidTr="006C1EB4">
        <w:trPr>
          <w:trHeight w:val="3431"/>
        </w:trPr>
        <w:tc>
          <w:tcPr>
            <w:tcW w:w="420" w:type="dxa"/>
          </w:tcPr>
          <w:p w:rsidR="009F6B60" w:rsidRDefault="00901345">
            <w:pPr>
              <w:pStyle w:val="TableParagraph"/>
              <w:spacing w:before="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spacing w:before="54"/>
              <w:ind w:right="301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spacing w:before="54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359/5</w:t>
            </w:r>
          </w:p>
          <w:p w:rsidR="009F6B60" w:rsidRDefault="00901345" w:rsidP="003170C2">
            <w:pPr>
              <w:pStyle w:val="TableParagraph"/>
              <w:spacing w:before="0"/>
              <w:ind w:left="58" w:right="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за№ 200/28330;</w:t>
            </w:r>
          </w:p>
          <w:p w:rsidR="009F6B60" w:rsidRDefault="00901345">
            <w:pPr>
              <w:pStyle w:val="TableParagraph"/>
              <w:spacing w:before="0"/>
              <w:ind w:left="27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9F6B60" w:rsidRDefault="00901345">
            <w:pPr>
              <w:pStyle w:val="TableParagraph"/>
              <w:spacing w:before="0"/>
              <w:ind w:left="58" w:right="39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F6B60" w:rsidTr="006C1EB4">
        <w:trPr>
          <w:trHeight w:val="398"/>
        </w:trPr>
        <w:tc>
          <w:tcPr>
            <w:tcW w:w="9996" w:type="dxa"/>
            <w:gridSpan w:val="3"/>
            <w:shd w:val="clear" w:color="auto" w:fill="auto"/>
          </w:tcPr>
          <w:p w:rsidR="009F6B60" w:rsidRDefault="00901345">
            <w:pPr>
              <w:pStyle w:val="TableParagraph"/>
              <w:spacing w:before="59"/>
              <w:ind w:left="2554" w:right="2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9F6B60" w:rsidTr="006C1EB4">
        <w:trPr>
          <w:trHeight w:val="671"/>
        </w:trPr>
        <w:tc>
          <w:tcPr>
            <w:tcW w:w="420" w:type="dxa"/>
          </w:tcPr>
          <w:p w:rsidR="009F6B60" w:rsidRDefault="00901345">
            <w:pPr>
              <w:pStyle w:val="TableParagraph"/>
              <w:spacing w:before="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left="63" w:right="66" w:firstLine="223"/>
              <w:rPr>
                <w:sz w:val="24"/>
              </w:rPr>
            </w:pPr>
            <w:r>
              <w:rPr>
                <w:sz w:val="24"/>
              </w:rPr>
              <w:t>Звернення уповноваженого представника юридичної особи (далі – заявник)</w:t>
            </w:r>
          </w:p>
        </w:tc>
      </w:tr>
      <w:tr w:rsidR="009F6B60" w:rsidTr="006C1EB4">
        <w:trPr>
          <w:trHeight w:val="1223"/>
        </w:trPr>
        <w:tc>
          <w:tcPr>
            <w:tcW w:w="420" w:type="dxa"/>
          </w:tcPr>
          <w:p w:rsidR="009F6B60" w:rsidRDefault="00901345">
            <w:pPr>
              <w:pStyle w:val="TableParagraph"/>
              <w:spacing w:before="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9F6B60" w:rsidRDefault="00901345">
            <w:pPr>
              <w:pStyle w:val="TableParagraph"/>
              <w:spacing w:before="0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left="63" w:firstLine="216"/>
              <w:rPr>
                <w:sz w:val="24"/>
              </w:rPr>
            </w:pPr>
            <w:r>
              <w:rPr>
                <w:sz w:val="24"/>
              </w:rPr>
              <w:t>1. Для державної реєстрації рішення про припинення юридичної особи подається:</w:t>
            </w:r>
          </w:p>
          <w:p w:rsidR="009F6B60" w:rsidRDefault="00901345">
            <w:pPr>
              <w:pStyle w:val="TableParagraph"/>
              <w:tabs>
                <w:tab w:val="left" w:pos="1629"/>
                <w:tab w:val="left" w:pos="2893"/>
                <w:tab w:val="left" w:pos="4461"/>
                <w:tab w:val="left" w:pos="5794"/>
              </w:tabs>
              <w:spacing w:before="0"/>
              <w:ind w:left="63" w:right="43" w:firstLine="216"/>
              <w:rPr>
                <w:sz w:val="24"/>
              </w:rPr>
            </w:pPr>
            <w:r>
              <w:rPr>
                <w:sz w:val="24"/>
              </w:rPr>
              <w:t>примірник</w:t>
            </w:r>
            <w:r>
              <w:rPr>
                <w:sz w:val="24"/>
              </w:rPr>
              <w:tab/>
              <w:t>оригіналу</w:t>
            </w:r>
            <w:r>
              <w:rPr>
                <w:sz w:val="24"/>
              </w:rPr>
              <w:tab/>
              <w:t>(нотаріально</w:t>
            </w:r>
            <w:r>
              <w:rPr>
                <w:sz w:val="24"/>
              </w:rPr>
              <w:tab/>
              <w:t>засвідчена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копія) </w:t>
            </w:r>
            <w:r>
              <w:rPr>
                <w:sz w:val="24"/>
              </w:rPr>
              <w:t>рішення учасників юридичної особи або відповідного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органу</w:t>
            </w:r>
          </w:p>
        </w:tc>
      </w:tr>
      <w:tr w:rsidR="009F6B60" w:rsidTr="006C1EB4">
        <w:trPr>
          <w:trHeight w:val="11712"/>
        </w:trPr>
        <w:tc>
          <w:tcPr>
            <w:tcW w:w="420" w:type="dxa"/>
          </w:tcPr>
          <w:p w:rsidR="009F6B60" w:rsidRDefault="009F6B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9F6B60" w:rsidRDefault="009F6B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:rsidR="009F6B60" w:rsidRDefault="00901345">
            <w:pPr>
              <w:pStyle w:val="TableParagraph"/>
              <w:spacing w:before="1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>
              <w:rPr>
                <w:sz w:val="24"/>
              </w:rPr>
              <w:t>заявлення</w:t>
            </w:r>
            <w:proofErr w:type="spellEnd"/>
            <w:r>
              <w:rPr>
                <w:sz w:val="24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особи;</w:t>
            </w:r>
          </w:p>
          <w:p w:rsidR="009F6B60" w:rsidRDefault="00901345">
            <w:pPr>
              <w:pStyle w:val="TableParagraph"/>
              <w:spacing w:before="0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9F6B60" w:rsidRDefault="00901345">
            <w:pPr>
              <w:pStyle w:val="TableParagraph"/>
              <w:spacing w:before="1"/>
              <w:ind w:right="43" w:firstLine="228"/>
              <w:jc w:val="both"/>
              <w:rPr>
                <w:sz w:val="24"/>
              </w:rPr>
            </w:pPr>
            <w:r>
              <w:rPr>
                <w:sz w:val="24"/>
              </w:rPr>
              <w:t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</w:t>
            </w:r>
          </w:p>
          <w:p w:rsidR="009F6B60" w:rsidRDefault="00901345">
            <w:pPr>
              <w:pStyle w:val="TableParagraph"/>
              <w:spacing w:before="0"/>
              <w:ind w:right="49" w:firstLine="228"/>
              <w:jc w:val="both"/>
              <w:rPr>
                <w:sz w:val="24"/>
              </w:rPr>
            </w:pPr>
            <w:r>
              <w:rPr>
                <w:sz w:val="24"/>
              </w:rPr>
              <w:t>копія рішення Національного банку України про відкликання банківської ліцензії та ліквідацію банку;</w:t>
            </w:r>
          </w:p>
          <w:p w:rsidR="009F6B60" w:rsidRDefault="00901345">
            <w:pPr>
              <w:pStyle w:val="TableParagraph"/>
              <w:spacing w:before="0"/>
              <w:ind w:right="51" w:firstLine="223"/>
              <w:jc w:val="both"/>
              <w:rPr>
                <w:sz w:val="24"/>
              </w:rPr>
            </w:pPr>
            <w:r>
              <w:rPr>
                <w:sz w:val="24"/>
              </w:rPr>
              <w:t>копія рішення Фонду гарантування вкладів фізичних осіб про призначення уповноваженої особи Фонду.</w:t>
            </w:r>
          </w:p>
          <w:p w:rsidR="009F6B60" w:rsidRDefault="00901345">
            <w:pPr>
              <w:pStyle w:val="TableParagraph"/>
              <w:spacing w:before="0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9F6B60" w:rsidRDefault="00901345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9F6B60" w:rsidRDefault="00901345">
            <w:pPr>
              <w:pStyle w:val="TableParagraph"/>
              <w:spacing w:before="1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F6B60" w:rsidTr="006C1EB4">
        <w:trPr>
          <w:trHeight w:val="1223"/>
        </w:trPr>
        <w:tc>
          <w:tcPr>
            <w:tcW w:w="420" w:type="dxa"/>
          </w:tcPr>
          <w:p w:rsidR="009F6B60" w:rsidRDefault="00901345">
            <w:pPr>
              <w:pStyle w:val="TableParagraph"/>
              <w:spacing w:before="54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numPr>
                <w:ilvl w:val="0"/>
                <w:numId w:val="1"/>
              </w:numPr>
              <w:tabs>
                <w:tab w:val="left" w:pos="604"/>
              </w:tabs>
              <w:ind w:right="47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9F6B60" w:rsidRDefault="00901345">
            <w:pPr>
              <w:pStyle w:val="TableParagraph"/>
              <w:numPr>
                <w:ilvl w:val="0"/>
                <w:numId w:val="1"/>
              </w:numPr>
              <w:tabs>
                <w:tab w:val="left" w:pos="527"/>
              </w:tabs>
              <w:spacing w:before="1"/>
              <w:ind w:right="51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9F6B60" w:rsidTr="006C1EB4">
        <w:trPr>
          <w:trHeight w:val="949"/>
        </w:trPr>
        <w:tc>
          <w:tcPr>
            <w:tcW w:w="420" w:type="dxa"/>
          </w:tcPr>
          <w:p w:rsidR="009F6B60" w:rsidRDefault="00901345">
            <w:pPr>
              <w:pStyle w:val="TableParagraph"/>
              <w:spacing w:before="56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spacing w:before="54"/>
              <w:ind w:right="359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spacing w:before="54"/>
              <w:ind w:left="275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6C1EB4" w:rsidTr="00DD1B6D">
        <w:trPr>
          <w:trHeight w:val="1261"/>
        </w:trPr>
        <w:tc>
          <w:tcPr>
            <w:tcW w:w="420" w:type="dxa"/>
          </w:tcPr>
          <w:p w:rsidR="006C1EB4" w:rsidRDefault="006C1EB4">
            <w:pPr>
              <w:pStyle w:val="TableParagraph"/>
              <w:spacing w:before="54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3097" w:type="dxa"/>
          </w:tcPr>
          <w:p w:rsidR="006C1EB4" w:rsidRDefault="006C1E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6C1EB4" w:rsidRDefault="006C1EB4" w:rsidP="004153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479" w:type="dxa"/>
          </w:tcPr>
          <w:p w:rsidR="006C1EB4" w:rsidRDefault="006C1EB4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Державна реєстрація проводиться за відсутності підстав</w:t>
            </w:r>
          </w:p>
          <w:p w:rsidR="006C1EB4" w:rsidRDefault="003170C2">
            <w:pPr>
              <w:pStyle w:val="TableParagraph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для </w:t>
            </w:r>
            <w:r w:rsidR="006C1EB4"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6C1EB4" w:rsidRDefault="006C1EB4" w:rsidP="00DD1B6D">
            <w:pPr>
              <w:pStyle w:val="TableParagraph"/>
              <w:spacing w:before="1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Зупинення розгляду документів здійснюється у строк, </w:t>
            </w:r>
          </w:p>
        </w:tc>
      </w:tr>
      <w:tr w:rsidR="009F6B60" w:rsidTr="00DD1B6D">
        <w:trPr>
          <w:trHeight w:val="4375"/>
        </w:trPr>
        <w:tc>
          <w:tcPr>
            <w:tcW w:w="420" w:type="dxa"/>
          </w:tcPr>
          <w:p w:rsidR="009F6B60" w:rsidRDefault="003170C2">
            <w:pPr>
              <w:pStyle w:val="TableParagraph"/>
              <w:spacing w:before="56"/>
              <w:ind w:left="68" w:right="5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spacing w:before="54"/>
              <w:ind w:right="97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spacing w:before="54"/>
              <w:ind w:left="275" w:right="53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9F6B60" w:rsidRDefault="00901345">
            <w:pPr>
              <w:pStyle w:val="TableParagraph"/>
              <w:spacing w:before="0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9F6B60" w:rsidRDefault="00901345">
            <w:pPr>
              <w:pStyle w:val="TableParagraph"/>
              <w:spacing w:before="0"/>
              <w:ind w:right="52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9F6B60" w:rsidRDefault="00901345">
            <w:pPr>
              <w:pStyle w:val="TableParagraph"/>
              <w:spacing w:before="0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9F6B60" w:rsidRDefault="00901345">
            <w:pPr>
              <w:pStyle w:val="TableParagraph"/>
              <w:spacing w:before="0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F6B60" w:rsidTr="006C1EB4">
        <w:trPr>
          <w:trHeight w:val="1499"/>
        </w:trPr>
        <w:tc>
          <w:tcPr>
            <w:tcW w:w="420" w:type="dxa"/>
          </w:tcPr>
          <w:p w:rsidR="009F6B60" w:rsidRDefault="003170C2">
            <w:pPr>
              <w:pStyle w:val="TableParagraph"/>
              <w:spacing w:before="54"/>
              <w:ind w:left="68" w:right="5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97" w:type="dxa"/>
          </w:tcPr>
          <w:p w:rsidR="009F6B60" w:rsidRDefault="009013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9F6B60" w:rsidRDefault="0090134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479" w:type="dxa"/>
          </w:tcPr>
          <w:p w:rsidR="009F6B60" w:rsidRDefault="00901345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F6B60" w:rsidRDefault="00901345">
            <w:pPr>
              <w:pStyle w:val="TableParagraph"/>
              <w:spacing w:before="0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6C1EB4" w:rsidTr="00F53A7D">
        <w:trPr>
          <w:trHeight w:val="2781"/>
        </w:trPr>
        <w:tc>
          <w:tcPr>
            <w:tcW w:w="420" w:type="dxa"/>
          </w:tcPr>
          <w:p w:rsidR="006C1EB4" w:rsidRDefault="006C1EB4">
            <w:pPr>
              <w:pStyle w:val="TableParagraph"/>
              <w:spacing w:before="54"/>
              <w:ind w:left="68" w:right="5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97" w:type="dxa"/>
          </w:tcPr>
          <w:p w:rsidR="006C1EB4" w:rsidRDefault="006C1E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</w:p>
          <w:p w:rsidR="006C1EB4" w:rsidRDefault="006C1EB4" w:rsidP="00E63F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відповіді (результату)</w:t>
            </w:r>
          </w:p>
        </w:tc>
        <w:tc>
          <w:tcPr>
            <w:tcW w:w="6479" w:type="dxa"/>
          </w:tcPr>
          <w:p w:rsidR="006C1EB4" w:rsidRDefault="006C1EB4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</w:t>
            </w:r>
          </w:p>
          <w:p w:rsidR="006C1EB4" w:rsidRDefault="006C1EB4">
            <w:pPr>
              <w:pStyle w:val="TableParagraph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6C1EB4" w:rsidRDefault="006C1EB4" w:rsidP="00F53A7D">
            <w:pPr>
              <w:pStyle w:val="TableParagraph"/>
              <w:spacing w:before="1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F6B60" w:rsidRDefault="009F6B60">
      <w:pPr>
        <w:spacing w:before="9"/>
        <w:rPr>
          <w:b/>
          <w:sz w:val="5"/>
        </w:rPr>
      </w:pPr>
    </w:p>
    <w:p w:rsidR="009F6B60" w:rsidRDefault="00901345">
      <w:pPr>
        <w:spacing w:line="20" w:lineRule="exact"/>
        <w:ind w:left="116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>
                <wp:extent cx="457835" cy="1905"/>
                <wp:effectExtent l="7620" t="8890" r="10795" b="825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835" cy="1905"/>
                          <a:chOff x="0" y="0"/>
                          <a:chExt cx="721" cy="3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7FAEAC" id="Group 2" o:spid="_x0000_s1026" style="width:36.05pt;height:.15pt;mso-position-horizontal-relative:char;mso-position-vertical-relative:line" coordsize="721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">
                <v:line id="Line 3" o:spid="_x0000_s1027" style="position:absolute;visibility:visible;mso-wrap-style:square" from="0,1" to="720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" strokeweight=".12pt"/>
                <w10:anchorlock/>
              </v:group>
            </w:pict>
          </mc:Fallback>
        </mc:AlternateContent>
      </w:r>
    </w:p>
    <w:p w:rsidR="009F6B60" w:rsidRDefault="00901345">
      <w:pPr>
        <w:spacing w:line="142" w:lineRule="exact"/>
        <w:ind w:left="260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>
      <w:pPr>
        <w:spacing w:line="142" w:lineRule="exact"/>
        <w:ind w:left="260"/>
        <w:rPr>
          <w:sz w:val="14"/>
        </w:rPr>
      </w:pPr>
    </w:p>
    <w:p w:rsidR="00FE43CD" w:rsidRDefault="00FE43C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FE43CD" w:rsidRDefault="00FE43C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FE43CD" w:rsidRDefault="00FE43C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FE43CD" w:rsidRDefault="00FE43C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FE43CD" w:rsidRDefault="00FE43C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D1B6D" w:rsidRDefault="00DD1B6D" w:rsidP="00FE43CD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590AE7" w:rsidRPr="00590AE7" w:rsidTr="00727073">
        <w:trPr>
          <w:tblCellSpacing w:w="0" w:type="dxa"/>
        </w:trPr>
        <w:tc>
          <w:tcPr>
            <w:tcW w:w="4111" w:type="dxa"/>
            <w:vAlign w:val="center"/>
            <w:hideMark/>
          </w:tcPr>
          <w:p w:rsidR="00590AE7" w:rsidRPr="00DD1B6D" w:rsidRDefault="00590AE7" w:rsidP="00727073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 w:rsidRPr="00590AE7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590AE7" w:rsidRPr="00DD1B6D" w:rsidRDefault="00590AE7" w:rsidP="00727073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sz w:val="24"/>
          <w:szCs w:val="24"/>
          <w:lang w:eastAsia="uk-UA"/>
        </w:rPr>
        <w:t> 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lastRenderedPageBreak/>
        <w:t xml:space="preserve">ТЕХНОЛОГІЧНА </w:t>
      </w:r>
      <w:r w:rsidRPr="00590AE7">
        <w:rPr>
          <w:b/>
          <w:bCs/>
          <w:color w:val="000000"/>
          <w:sz w:val="24"/>
          <w:szCs w:val="24"/>
          <w:lang w:eastAsia="uk-UA"/>
        </w:rPr>
        <w:t xml:space="preserve">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40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sz w:val="24"/>
          <w:szCs w:val="24"/>
          <w:lang w:eastAsia="uk-UA"/>
        </w:rPr>
        <w:t> 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00073</w:t>
      </w:r>
      <w:r w:rsidRPr="00590AE7">
        <w:rPr>
          <w:color w:val="000000"/>
          <w:sz w:val="28"/>
          <w:szCs w:val="28"/>
          <w:lang w:eastAsia="uk-UA"/>
        </w:rPr>
        <w:t xml:space="preserve"> - </w:t>
      </w:r>
      <w:r w:rsidRPr="00590AE7">
        <w:rPr>
          <w:color w:val="000000"/>
          <w:lang w:eastAsia="uk-UA"/>
        </w:rPr>
        <w:t>(</w:t>
      </w:r>
      <w:r w:rsidRPr="00590AE7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590AE7" w:rsidRDefault="00590AE7" w:rsidP="00590AE7">
      <w:pPr>
        <w:widowControl/>
        <w:autoSpaceDE/>
        <w:jc w:val="center"/>
        <w:rPr>
          <w:b/>
          <w:sz w:val="26"/>
          <w:u w:val="single"/>
        </w:rPr>
      </w:pPr>
      <w:r w:rsidRPr="00590AE7">
        <w:rPr>
          <w:b/>
          <w:sz w:val="26"/>
          <w:u w:val="single"/>
        </w:rPr>
        <w:t xml:space="preserve">Державна реєстрація рішення про припинення юридичної особи (крім громадського формування та </w:t>
      </w:r>
      <w:proofErr w:type="spellStart"/>
      <w:r w:rsidRPr="00590AE7">
        <w:rPr>
          <w:b/>
          <w:sz w:val="26"/>
          <w:u w:val="single"/>
        </w:rPr>
        <w:t>та</w:t>
      </w:r>
      <w:proofErr w:type="spellEnd"/>
      <w:r w:rsidRPr="00590AE7">
        <w:rPr>
          <w:b/>
          <w:sz w:val="26"/>
          <w:u w:val="single"/>
        </w:rPr>
        <w:t xml:space="preserve"> релігійної організації)</w:t>
      </w:r>
    </w:p>
    <w:p w:rsidR="00590AE7" w:rsidRPr="00590AE7" w:rsidRDefault="00590AE7" w:rsidP="00590AE7">
      <w:pPr>
        <w:widowControl/>
        <w:autoSpaceDE/>
        <w:jc w:val="center"/>
        <w:rPr>
          <w:sz w:val="24"/>
          <w:szCs w:val="24"/>
          <w:lang w:eastAsia="uk-UA"/>
        </w:rPr>
      </w:pPr>
      <w:r w:rsidRPr="00590AE7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FE43CD" w:rsidRPr="00006870" w:rsidRDefault="00FE43CD" w:rsidP="00FE43CD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6"/>
        <w:gridCol w:w="3207"/>
        <w:gridCol w:w="2333"/>
        <w:gridCol w:w="2333"/>
        <w:gridCol w:w="1865"/>
      </w:tblGrid>
      <w:tr w:rsidR="00FE43CD" w:rsidRPr="00006870" w:rsidTr="00455E04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006870">
              <w:rPr>
                <w:b/>
                <w:sz w:val="24"/>
                <w:szCs w:val="24"/>
                <w:lang w:eastAsia="uk-UA"/>
              </w:rPr>
              <w:t>№</w:t>
            </w:r>
          </w:p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006870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FE43CD" w:rsidRPr="00006870" w:rsidTr="00455E04">
        <w:trPr>
          <w:trHeight w:val="61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FE43CD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E43CD" w:rsidRPr="00006870" w:rsidTr="00455E04">
        <w:trPr>
          <w:trHeight w:val="55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FE43CD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</w:t>
            </w:r>
            <w:r>
              <w:rPr>
                <w:b/>
                <w:sz w:val="24"/>
                <w:szCs w:val="24"/>
                <w:lang w:eastAsia="uk-UA"/>
              </w:rPr>
              <w:t>бо уповноваженій ним особі примірнику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рішення про припинення юридичної особи з відміткою про дату надходження документів для проведення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E43CD" w:rsidRPr="00006870" w:rsidTr="00455E04">
        <w:trPr>
          <w:trHeight w:val="57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FE43CD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E43CD" w:rsidRPr="00006870" w:rsidTr="00455E04">
        <w:trPr>
          <w:trHeight w:val="63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E43CD" w:rsidRPr="00006870" w:rsidTr="00455E04">
        <w:trPr>
          <w:trHeight w:val="60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</w:t>
            </w:r>
            <w:r w:rsidRPr="00006870">
              <w:rPr>
                <w:b/>
                <w:sz w:val="24"/>
                <w:szCs w:val="24"/>
                <w:lang w:eastAsia="uk-UA"/>
              </w:rPr>
              <w:lastRenderedPageBreak/>
              <w:t xml:space="preserve">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DF499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499F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E43CD" w:rsidRPr="00006870" w:rsidTr="00455E04">
        <w:trPr>
          <w:trHeight w:val="276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lastRenderedPageBreak/>
              <w:t>6.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рішення про припинення юридичної особи припинення юридичної особи,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рішення про припинення юридичної особи – у разі відсутності підстав для відмови у проведенні державної реєстрації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FE43CD" w:rsidRPr="00006870" w:rsidTr="00455E04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7.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FE43CD" w:rsidRPr="00006870" w:rsidTr="00455E04">
        <w:trPr>
          <w:trHeight w:val="81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Видача або надсилання поштою рішення про відмову у  проведенні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E43CD" w:rsidRPr="00006870" w:rsidRDefault="00FE43CD" w:rsidP="00455E0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FE43CD" w:rsidRPr="00006870" w:rsidRDefault="00FE43CD" w:rsidP="00455E04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FE43CD" w:rsidRPr="00006870" w:rsidRDefault="00FE43CD" w:rsidP="00FE43CD">
      <w:pPr>
        <w:rPr>
          <w:sz w:val="24"/>
          <w:szCs w:val="24"/>
        </w:rPr>
      </w:pPr>
      <w:bookmarkStart w:id="1" w:name="n29"/>
      <w:bookmarkEnd w:id="1"/>
    </w:p>
    <w:p w:rsidR="00DD1B6D" w:rsidRDefault="00DD1B6D" w:rsidP="00DD1B6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DD1B6D" w:rsidRPr="00DD1B6D" w:rsidRDefault="00DD1B6D" w:rsidP="00DD1B6D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2" w:name="_GoBack"/>
      <w:bookmarkEnd w:id="2"/>
      <w:r w:rsidRPr="00DD1B6D">
        <w:rPr>
          <w:sz w:val="28"/>
          <w:szCs w:val="28"/>
          <w:lang w:eastAsia="ru-RU"/>
        </w:rPr>
        <w:t>Керуючий справами виконавчого</w:t>
      </w:r>
    </w:p>
    <w:p w:rsidR="00DD1B6D" w:rsidRPr="00DD1B6D" w:rsidRDefault="00DD1B6D" w:rsidP="00DD1B6D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D1B6D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FE43CD" w:rsidRDefault="00FE43CD">
      <w:pPr>
        <w:spacing w:line="142" w:lineRule="exact"/>
        <w:ind w:left="260"/>
        <w:rPr>
          <w:sz w:val="14"/>
        </w:rPr>
      </w:pPr>
    </w:p>
    <w:sectPr w:rsidR="00FE43CD">
      <w:pgSz w:w="11910" w:h="16840"/>
      <w:pgMar w:top="1000" w:right="3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535D55"/>
    <w:multiLevelType w:val="hybridMultilevel"/>
    <w:tmpl w:val="A170DC24"/>
    <w:lvl w:ilvl="0" w:tplc="F9C22400">
      <w:start w:val="1"/>
      <w:numFmt w:val="decimal"/>
      <w:lvlText w:val="%1."/>
      <w:lvlJc w:val="left"/>
      <w:pPr>
        <w:ind w:left="59" w:hanging="32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1" w:tplc="6F78A90C">
      <w:numFmt w:val="bullet"/>
      <w:lvlText w:val="•"/>
      <w:lvlJc w:val="left"/>
      <w:pPr>
        <w:ind w:left="700" w:hanging="329"/>
      </w:pPr>
      <w:rPr>
        <w:rFonts w:hint="default"/>
        <w:lang w:val="uk-UA" w:eastAsia="en-US" w:bidi="ar-SA"/>
      </w:rPr>
    </w:lvl>
    <w:lvl w:ilvl="2" w:tplc="CFC06EF4">
      <w:numFmt w:val="bullet"/>
      <w:lvlText w:val="•"/>
      <w:lvlJc w:val="left"/>
      <w:pPr>
        <w:ind w:left="1340" w:hanging="329"/>
      </w:pPr>
      <w:rPr>
        <w:rFonts w:hint="default"/>
        <w:lang w:val="uk-UA" w:eastAsia="en-US" w:bidi="ar-SA"/>
      </w:rPr>
    </w:lvl>
    <w:lvl w:ilvl="3" w:tplc="EB7C81F6">
      <w:numFmt w:val="bullet"/>
      <w:lvlText w:val="•"/>
      <w:lvlJc w:val="left"/>
      <w:pPr>
        <w:ind w:left="1980" w:hanging="329"/>
      </w:pPr>
      <w:rPr>
        <w:rFonts w:hint="default"/>
        <w:lang w:val="uk-UA" w:eastAsia="en-US" w:bidi="ar-SA"/>
      </w:rPr>
    </w:lvl>
    <w:lvl w:ilvl="4" w:tplc="641C0520">
      <w:numFmt w:val="bullet"/>
      <w:lvlText w:val="•"/>
      <w:lvlJc w:val="left"/>
      <w:pPr>
        <w:ind w:left="2620" w:hanging="329"/>
      </w:pPr>
      <w:rPr>
        <w:rFonts w:hint="default"/>
        <w:lang w:val="uk-UA" w:eastAsia="en-US" w:bidi="ar-SA"/>
      </w:rPr>
    </w:lvl>
    <w:lvl w:ilvl="5" w:tplc="0F6E6F2A">
      <w:numFmt w:val="bullet"/>
      <w:lvlText w:val="•"/>
      <w:lvlJc w:val="left"/>
      <w:pPr>
        <w:ind w:left="3261" w:hanging="329"/>
      </w:pPr>
      <w:rPr>
        <w:rFonts w:hint="default"/>
        <w:lang w:val="uk-UA" w:eastAsia="en-US" w:bidi="ar-SA"/>
      </w:rPr>
    </w:lvl>
    <w:lvl w:ilvl="6" w:tplc="0B007128">
      <w:numFmt w:val="bullet"/>
      <w:lvlText w:val="•"/>
      <w:lvlJc w:val="left"/>
      <w:pPr>
        <w:ind w:left="3901" w:hanging="329"/>
      </w:pPr>
      <w:rPr>
        <w:rFonts w:hint="default"/>
        <w:lang w:val="uk-UA" w:eastAsia="en-US" w:bidi="ar-SA"/>
      </w:rPr>
    </w:lvl>
    <w:lvl w:ilvl="7" w:tplc="AE44F852">
      <w:numFmt w:val="bullet"/>
      <w:lvlText w:val="•"/>
      <w:lvlJc w:val="left"/>
      <w:pPr>
        <w:ind w:left="4541" w:hanging="329"/>
      </w:pPr>
      <w:rPr>
        <w:rFonts w:hint="default"/>
        <w:lang w:val="uk-UA" w:eastAsia="en-US" w:bidi="ar-SA"/>
      </w:rPr>
    </w:lvl>
    <w:lvl w:ilvl="8" w:tplc="2E94399E">
      <w:numFmt w:val="bullet"/>
      <w:lvlText w:val="•"/>
      <w:lvlJc w:val="left"/>
      <w:pPr>
        <w:ind w:left="5181" w:hanging="329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B60"/>
    <w:rsid w:val="001E3CD2"/>
    <w:rsid w:val="003170C2"/>
    <w:rsid w:val="00590AE7"/>
    <w:rsid w:val="00667E1C"/>
    <w:rsid w:val="006C1EB4"/>
    <w:rsid w:val="00901345"/>
    <w:rsid w:val="009F6B60"/>
    <w:rsid w:val="00B40A30"/>
    <w:rsid w:val="00DD1B6D"/>
    <w:rsid w:val="00E87E41"/>
    <w:rsid w:val="00E90A24"/>
    <w:rsid w:val="00F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BA47B"/>
  <w15:docId w15:val="{FE4B5AFE-ACEB-4709-968D-D645FA68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0AE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1"/>
      <w:ind w:left="59"/>
    </w:pPr>
  </w:style>
  <w:style w:type="paragraph" w:styleId="a5">
    <w:name w:val="Balloon Text"/>
    <w:basedOn w:val="a"/>
    <w:link w:val="a6"/>
    <w:uiPriority w:val="99"/>
    <w:semiHidden/>
    <w:unhideWhenUsed/>
    <w:rsid w:val="009013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1345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FE43CD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6508</Words>
  <Characters>3710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10</cp:revision>
  <cp:lastPrinted>2021-01-06T12:02:00Z</cp:lastPrinted>
  <dcterms:created xsi:type="dcterms:W3CDTF">2021-10-27T10:16:00Z</dcterms:created>
  <dcterms:modified xsi:type="dcterms:W3CDTF">2026-04-13T05:50:00Z</dcterms:modified>
</cp:coreProperties>
</file>